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EB01DF" w:rsidP="00EB01D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95CDC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EB01DF" w:rsidP="00350677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Typografická pravidla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D805CB">
              <w:rPr>
                <w:rFonts w:ascii="Arial" w:hAnsi="Arial" w:cs="Arial"/>
                <w:sz w:val="28"/>
                <w:szCs w:val="28"/>
              </w:rPr>
              <w:t>internet</w:t>
            </w:r>
            <w:r w:rsidR="00350677">
              <w:rPr>
                <w:rFonts w:ascii="Arial" w:hAnsi="Arial" w:cs="Arial"/>
                <w:sz w:val="28"/>
                <w:szCs w:val="28"/>
              </w:rPr>
              <w:t>, MS 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EB01DF" w:rsidRPr="00EB01DF" w:rsidRDefault="00EB01DF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Vyhodnocení prací</w:t>
            </w:r>
          </w:p>
          <w:p w:rsidR="007B6EBC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EB01DF">
              <w:rPr>
                <w:rFonts w:ascii="Arial" w:hAnsi="Arial" w:cs="Arial"/>
                <w:sz w:val="28"/>
                <w:szCs w:val="28"/>
              </w:rPr>
              <w:t xml:space="preserve"> Typografická pravidla</w:t>
            </w:r>
          </w:p>
          <w:p w:rsidR="00EB01DF" w:rsidRDefault="00EB01DF" w:rsidP="00EB01D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Postup při psaní a úpravě textu</w:t>
            </w:r>
          </w:p>
          <w:p w:rsidR="00EB01DF" w:rsidRDefault="00EB01DF" w:rsidP="00EB01D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Význam mezerníku a kláves enter</w:t>
            </w:r>
          </w:p>
          <w:p w:rsidR="00EB01DF" w:rsidRDefault="00EB01DF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Pravidla pro mezery v textu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F6527"/>
    <w:rsid w:val="002072FC"/>
    <w:rsid w:val="00231EDF"/>
    <w:rsid w:val="0024032F"/>
    <w:rsid w:val="00267EAF"/>
    <w:rsid w:val="002B0FD7"/>
    <w:rsid w:val="002D3023"/>
    <w:rsid w:val="002D3BD3"/>
    <w:rsid w:val="002F6767"/>
    <w:rsid w:val="00350677"/>
    <w:rsid w:val="00352DC2"/>
    <w:rsid w:val="00375BCA"/>
    <w:rsid w:val="00382508"/>
    <w:rsid w:val="003A69B5"/>
    <w:rsid w:val="003B1276"/>
    <w:rsid w:val="003C10A1"/>
    <w:rsid w:val="003D3379"/>
    <w:rsid w:val="003F26BD"/>
    <w:rsid w:val="003F6281"/>
    <w:rsid w:val="004040D9"/>
    <w:rsid w:val="00463B19"/>
    <w:rsid w:val="00472276"/>
    <w:rsid w:val="00481627"/>
    <w:rsid w:val="004E0D84"/>
    <w:rsid w:val="004E622D"/>
    <w:rsid w:val="005129E4"/>
    <w:rsid w:val="00531332"/>
    <w:rsid w:val="005470AD"/>
    <w:rsid w:val="0057217F"/>
    <w:rsid w:val="00584A60"/>
    <w:rsid w:val="00590531"/>
    <w:rsid w:val="005C1A5A"/>
    <w:rsid w:val="006206F8"/>
    <w:rsid w:val="0066789C"/>
    <w:rsid w:val="00682D18"/>
    <w:rsid w:val="006D6A90"/>
    <w:rsid w:val="0070386C"/>
    <w:rsid w:val="007202ED"/>
    <w:rsid w:val="007216A3"/>
    <w:rsid w:val="00766097"/>
    <w:rsid w:val="007A55CA"/>
    <w:rsid w:val="007B6EBC"/>
    <w:rsid w:val="007E7594"/>
    <w:rsid w:val="00817D39"/>
    <w:rsid w:val="008257C2"/>
    <w:rsid w:val="00832865"/>
    <w:rsid w:val="00853FC9"/>
    <w:rsid w:val="009126F3"/>
    <w:rsid w:val="009249D4"/>
    <w:rsid w:val="0092571F"/>
    <w:rsid w:val="0095068C"/>
    <w:rsid w:val="009654A9"/>
    <w:rsid w:val="009D203C"/>
    <w:rsid w:val="00A14E30"/>
    <w:rsid w:val="00A247A9"/>
    <w:rsid w:val="00A25388"/>
    <w:rsid w:val="00A2705E"/>
    <w:rsid w:val="00A369DF"/>
    <w:rsid w:val="00A87813"/>
    <w:rsid w:val="00A92DCD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749C6"/>
    <w:rsid w:val="00D02110"/>
    <w:rsid w:val="00D805CB"/>
    <w:rsid w:val="00DB0B07"/>
    <w:rsid w:val="00E0268D"/>
    <w:rsid w:val="00E33F47"/>
    <w:rsid w:val="00E445D6"/>
    <w:rsid w:val="00E46B20"/>
    <w:rsid w:val="00E64985"/>
    <w:rsid w:val="00EB01DF"/>
    <w:rsid w:val="00EC4B60"/>
    <w:rsid w:val="00ED7725"/>
    <w:rsid w:val="00F30BAE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2</cp:revision>
  <cp:lastPrinted>2010-12-17T12:41:00Z</cp:lastPrinted>
  <dcterms:created xsi:type="dcterms:W3CDTF">2012-01-18T07:39:00Z</dcterms:created>
  <dcterms:modified xsi:type="dcterms:W3CDTF">2012-01-18T07:39:00Z</dcterms:modified>
</cp:coreProperties>
</file>